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68" w:rsidRDefault="00DE6E68" w:rsidP="00EA586D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center"/>
        <w:outlineLvl w:val="0"/>
        <w:rPr>
          <w:rFonts w:eastAsia="Times New Roman"/>
          <w:b/>
          <w:bCs/>
          <w:sz w:val="23"/>
          <w:szCs w:val="23"/>
        </w:rPr>
      </w:pPr>
      <w:bookmarkStart w:id="0" w:name="_GoBack"/>
      <w:bookmarkEnd w:id="0"/>
    </w:p>
    <w:p w:rsidR="006408AD" w:rsidRPr="00EA586D" w:rsidRDefault="00187806" w:rsidP="00EA586D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center"/>
        <w:outlineLvl w:val="0"/>
        <w:rPr>
          <w:b/>
          <w:sz w:val="23"/>
          <w:szCs w:val="23"/>
        </w:rPr>
      </w:pPr>
      <w:proofErr w:type="gramStart"/>
      <w:r w:rsidRPr="003109B8">
        <w:rPr>
          <w:rFonts w:eastAsia="Times New Roman"/>
          <w:b/>
          <w:bCs/>
          <w:sz w:val="23"/>
          <w:szCs w:val="23"/>
        </w:rPr>
        <w:t xml:space="preserve">Основные направления налоговой политики </w:t>
      </w:r>
      <w:r w:rsidR="0069754B">
        <w:rPr>
          <w:rFonts w:eastAsia="Times New Roman"/>
          <w:b/>
          <w:bCs/>
          <w:spacing w:val="-13"/>
          <w:sz w:val="23"/>
          <w:szCs w:val="23"/>
        </w:rPr>
        <w:t xml:space="preserve">Вороновского сельского поселения  </w:t>
      </w:r>
      <w:r w:rsidR="006408AD" w:rsidRPr="00EA586D">
        <w:rPr>
          <w:b/>
          <w:sz w:val="23"/>
          <w:szCs w:val="23"/>
        </w:rPr>
        <w:t>на 2021 год и на пл</w:t>
      </w:r>
      <w:r w:rsidR="00EA586D">
        <w:rPr>
          <w:b/>
          <w:sz w:val="23"/>
          <w:szCs w:val="23"/>
        </w:rPr>
        <w:t>ановый период 2022 и 2023 годов</w:t>
      </w:r>
      <w:proofErr w:type="gramEnd"/>
    </w:p>
    <w:p w:rsidR="000A79CD" w:rsidRDefault="000A79CD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  <w:r w:rsidRPr="003109B8">
        <w:rPr>
          <w:sz w:val="23"/>
          <w:szCs w:val="23"/>
        </w:rPr>
        <w:t xml:space="preserve">Основанием для формирования налоговой политики  </w:t>
      </w:r>
      <w:r w:rsidR="006408AD" w:rsidRPr="003109B8">
        <w:rPr>
          <w:sz w:val="23"/>
          <w:szCs w:val="23"/>
        </w:rPr>
        <w:t>на 2021 год и на плановый период 2022 и 2023 годов</w:t>
      </w:r>
      <w:r w:rsidRPr="003109B8">
        <w:rPr>
          <w:sz w:val="23"/>
          <w:szCs w:val="23"/>
        </w:rPr>
        <w:t>, является проект Основных направлений налоговой политики Томской области на 20</w:t>
      </w:r>
      <w:r w:rsidR="00352D97" w:rsidRPr="003109B8">
        <w:rPr>
          <w:sz w:val="23"/>
          <w:szCs w:val="23"/>
        </w:rPr>
        <w:t>20</w:t>
      </w:r>
      <w:r w:rsidRPr="003109B8">
        <w:rPr>
          <w:sz w:val="23"/>
          <w:szCs w:val="23"/>
        </w:rPr>
        <w:t xml:space="preserve"> и плановый период 20</w:t>
      </w:r>
      <w:r w:rsidR="00352D97" w:rsidRPr="003109B8">
        <w:rPr>
          <w:sz w:val="23"/>
          <w:szCs w:val="23"/>
        </w:rPr>
        <w:t>21</w:t>
      </w:r>
      <w:r w:rsidRPr="003109B8">
        <w:rPr>
          <w:sz w:val="23"/>
          <w:szCs w:val="23"/>
        </w:rPr>
        <w:t xml:space="preserve"> и 202</w:t>
      </w:r>
      <w:r w:rsidR="00352D97" w:rsidRPr="003109B8">
        <w:rPr>
          <w:sz w:val="23"/>
          <w:szCs w:val="23"/>
        </w:rPr>
        <w:t>2</w:t>
      </w:r>
      <w:r w:rsidRPr="003109B8">
        <w:rPr>
          <w:sz w:val="23"/>
          <w:szCs w:val="23"/>
        </w:rPr>
        <w:t xml:space="preserve"> годов</w:t>
      </w:r>
      <w:r w:rsidR="00352D97" w:rsidRPr="003109B8">
        <w:rPr>
          <w:sz w:val="23"/>
          <w:szCs w:val="23"/>
        </w:rPr>
        <w:t xml:space="preserve">, </w:t>
      </w:r>
      <w:r w:rsidRPr="003109B8">
        <w:rPr>
          <w:sz w:val="23"/>
          <w:szCs w:val="23"/>
        </w:rPr>
        <w:t xml:space="preserve">положения Послания Президента Российской Федерации Федеральному Собранию Российской Федерации, поручения Президента Российской Федерации и Председателя Правительства Российской Федерации, а также подготовленные Правительством Российской Федерации проекты законов, внесенные на рассмотрение в Государственную Думу Российской Федерации в области налоговой политики. </w:t>
      </w:r>
    </w:p>
    <w:p w:rsidR="00513056" w:rsidRPr="003109B8" w:rsidRDefault="00513056" w:rsidP="00513056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  <w:r w:rsidRPr="003109B8">
        <w:rPr>
          <w:sz w:val="23"/>
          <w:szCs w:val="23"/>
        </w:rPr>
        <w:t xml:space="preserve">Основные направления налоговой политики  </w:t>
      </w:r>
      <w:r w:rsidR="00D62A20">
        <w:rPr>
          <w:sz w:val="23"/>
          <w:szCs w:val="23"/>
        </w:rPr>
        <w:t>Вороновского сельского поселения</w:t>
      </w:r>
      <w:r w:rsidRPr="003109B8">
        <w:rPr>
          <w:sz w:val="23"/>
          <w:szCs w:val="23"/>
        </w:rPr>
        <w:t xml:space="preserve"> на 2021 год и на плановый период 2022 и 2023 годов разработаны в соответствии со статьей 172 Бюджетного кодекса  с целью подготовки проекта  бюджета</w:t>
      </w:r>
      <w:r w:rsidR="00D62A20">
        <w:rPr>
          <w:sz w:val="23"/>
          <w:szCs w:val="23"/>
        </w:rPr>
        <w:t xml:space="preserve"> поселения</w:t>
      </w:r>
      <w:r w:rsidRPr="003109B8">
        <w:rPr>
          <w:sz w:val="23"/>
          <w:szCs w:val="23"/>
        </w:rPr>
        <w:t xml:space="preserve"> на очередной финансовый год и плановый период.</w:t>
      </w:r>
    </w:p>
    <w:p w:rsidR="000A79CD" w:rsidRPr="003109B8" w:rsidRDefault="000A79CD" w:rsidP="008E1721">
      <w:pPr>
        <w:spacing w:line="276" w:lineRule="auto"/>
        <w:ind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Основными целями налоговой политики являются сохранение финансовой устойчивости района, получение необходимого объема бюджетных доходов, развития предпринимательской деятельности</w:t>
      </w:r>
      <w:r w:rsidR="004370F3" w:rsidRPr="003109B8">
        <w:rPr>
          <w:sz w:val="23"/>
          <w:szCs w:val="23"/>
        </w:rPr>
        <w:t>,реализации приоритетных проектов.</w:t>
      </w:r>
    </w:p>
    <w:p w:rsidR="000A79CD" w:rsidRPr="003109B8" w:rsidRDefault="000A79CD" w:rsidP="008E1721">
      <w:pPr>
        <w:spacing w:line="276" w:lineRule="auto"/>
        <w:ind w:firstLine="284"/>
        <w:jc w:val="both"/>
        <w:rPr>
          <w:sz w:val="23"/>
          <w:szCs w:val="23"/>
        </w:rPr>
      </w:pPr>
    </w:p>
    <w:p w:rsidR="009B48C4" w:rsidRPr="003109B8" w:rsidRDefault="009B48C4" w:rsidP="00EA586D">
      <w:pPr>
        <w:pStyle w:val="a4"/>
        <w:numPr>
          <w:ilvl w:val="0"/>
          <w:numId w:val="23"/>
        </w:numPr>
        <w:tabs>
          <w:tab w:val="left" w:pos="1418"/>
          <w:tab w:val="left" w:pos="1701"/>
          <w:tab w:val="left" w:pos="1985"/>
        </w:tabs>
        <w:spacing w:line="276" w:lineRule="auto"/>
        <w:jc w:val="center"/>
        <w:outlineLvl w:val="0"/>
        <w:rPr>
          <w:b/>
          <w:sz w:val="23"/>
          <w:szCs w:val="23"/>
        </w:rPr>
      </w:pPr>
      <w:r w:rsidRPr="003109B8">
        <w:rPr>
          <w:b/>
          <w:sz w:val="23"/>
          <w:szCs w:val="23"/>
        </w:rPr>
        <w:t xml:space="preserve">Итоги реализации налоговой политики в </w:t>
      </w:r>
      <w:r w:rsidR="00D62A20">
        <w:rPr>
          <w:b/>
          <w:sz w:val="23"/>
          <w:szCs w:val="23"/>
        </w:rPr>
        <w:t>Вороновском сельском поселении</w:t>
      </w:r>
      <w:r w:rsidRPr="003109B8">
        <w:rPr>
          <w:b/>
          <w:sz w:val="23"/>
          <w:szCs w:val="23"/>
        </w:rPr>
        <w:t xml:space="preserve"> в предыдущем периоде</w:t>
      </w:r>
    </w:p>
    <w:p w:rsidR="009B48C4" w:rsidRPr="003109B8" w:rsidRDefault="009B48C4" w:rsidP="008E1721">
      <w:pPr>
        <w:pStyle w:val="a4"/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Важным аспектом реализации основных направлений является взаимодействие с </w:t>
      </w:r>
      <w:r w:rsidR="00E15B7E" w:rsidRPr="003109B8">
        <w:rPr>
          <w:sz w:val="23"/>
          <w:szCs w:val="23"/>
        </w:rPr>
        <w:t>администрациями сельских поселений</w:t>
      </w:r>
      <w:r w:rsidRPr="003109B8">
        <w:rPr>
          <w:sz w:val="23"/>
          <w:szCs w:val="23"/>
        </w:rPr>
        <w:t xml:space="preserve"> по вопросам:</w:t>
      </w:r>
    </w:p>
    <w:p w:rsidR="009B48C4" w:rsidRPr="003109B8" w:rsidRDefault="009B48C4" w:rsidP="008E1721">
      <w:pPr>
        <w:pStyle w:val="a4"/>
        <w:tabs>
          <w:tab w:val="left" w:pos="426"/>
        </w:tabs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- ежегодного формирования и реализации плана мероприятий по увеличению налоговых и неналоговых доходов консолидированного бюджета;</w:t>
      </w:r>
    </w:p>
    <w:p w:rsidR="009B48C4" w:rsidRPr="003109B8" w:rsidRDefault="009B48C4" w:rsidP="008E1721">
      <w:pPr>
        <w:pStyle w:val="a4"/>
        <w:tabs>
          <w:tab w:val="left" w:pos="426"/>
        </w:tabs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- исполнения плановых назначений по основным налоговым доходам (ежеквартальный мониторинг);</w:t>
      </w:r>
    </w:p>
    <w:p w:rsidR="0020729B" w:rsidRPr="003109B8" w:rsidRDefault="009B48C4" w:rsidP="008E1721">
      <w:pPr>
        <w:pStyle w:val="a4"/>
        <w:tabs>
          <w:tab w:val="left" w:pos="426"/>
        </w:tabs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- организации взаимодействия с налогоплательщиками всех форм собственности, осуществляющими деятельно</w:t>
      </w:r>
      <w:r w:rsidR="00D62A20">
        <w:rPr>
          <w:sz w:val="23"/>
          <w:szCs w:val="23"/>
        </w:rPr>
        <w:t>сть на территории поселения</w:t>
      </w:r>
      <w:r w:rsidRPr="003109B8">
        <w:rPr>
          <w:sz w:val="23"/>
          <w:szCs w:val="23"/>
        </w:rPr>
        <w:t>, по вопросам сокращения задолженности по налогам, легализации объектов налогообложения, сокращения убытков, об</w:t>
      </w:r>
      <w:r w:rsidR="0020729B" w:rsidRPr="003109B8">
        <w:rPr>
          <w:sz w:val="23"/>
          <w:szCs w:val="23"/>
        </w:rPr>
        <w:t>еспечения темпов роста по налоговым доходам.</w:t>
      </w:r>
    </w:p>
    <w:p w:rsidR="008E1721" w:rsidRPr="003109B8" w:rsidRDefault="0020729B" w:rsidP="008E1721">
      <w:pPr>
        <w:pStyle w:val="a4"/>
        <w:tabs>
          <w:tab w:val="left" w:pos="0"/>
        </w:tabs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-</w:t>
      </w:r>
      <w:r w:rsidR="008E1721" w:rsidRPr="003109B8">
        <w:rPr>
          <w:sz w:val="23"/>
          <w:szCs w:val="23"/>
        </w:rPr>
        <w:t xml:space="preserve">в </w:t>
      </w:r>
      <w:r w:rsidR="009B48C4" w:rsidRPr="003109B8">
        <w:rPr>
          <w:sz w:val="23"/>
          <w:szCs w:val="23"/>
        </w:rPr>
        <w:t xml:space="preserve">рамках межведомственного взаимодействия совместно с </w:t>
      </w:r>
      <w:r w:rsidR="00D62A20">
        <w:rPr>
          <w:sz w:val="23"/>
          <w:szCs w:val="23"/>
        </w:rPr>
        <w:t>Администрацией Кожевниковского района</w:t>
      </w:r>
    </w:p>
    <w:p w:rsidR="009B48C4" w:rsidRPr="003109B8" w:rsidRDefault="009B48C4" w:rsidP="008E1721">
      <w:pPr>
        <w:pStyle w:val="a4"/>
        <w:tabs>
          <w:tab w:val="left" w:pos="0"/>
        </w:tabs>
        <w:spacing w:line="276" w:lineRule="auto"/>
        <w:ind w:left="0" w:firstLine="284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– сокращение неформальной занятости, направленное на предотвращение образования задолженности по страховым взносам во </w:t>
      </w:r>
      <w:proofErr w:type="gramStart"/>
      <w:r w:rsidRPr="003109B8">
        <w:rPr>
          <w:sz w:val="23"/>
          <w:szCs w:val="23"/>
        </w:rPr>
        <w:t>внебюджетный</w:t>
      </w:r>
      <w:proofErr w:type="gramEnd"/>
      <w:r w:rsidRPr="003109B8">
        <w:rPr>
          <w:sz w:val="23"/>
          <w:szCs w:val="23"/>
        </w:rPr>
        <w:t xml:space="preserve"> фонды, легализацию трудовых отношений и заработной платы. </w:t>
      </w:r>
    </w:p>
    <w:p w:rsidR="009B48C4" w:rsidRPr="003109B8" w:rsidRDefault="009B48C4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b/>
          <w:sz w:val="23"/>
          <w:szCs w:val="23"/>
        </w:rPr>
      </w:pPr>
    </w:p>
    <w:p w:rsidR="00A1354F" w:rsidRPr="003109B8" w:rsidRDefault="00A63DFB" w:rsidP="00513056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center"/>
        <w:outlineLvl w:val="0"/>
        <w:rPr>
          <w:sz w:val="23"/>
          <w:szCs w:val="23"/>
        </w:rPr>
      </w:pPr>
      <w:r w:rsidRPr="003109B8">
        <w:rPr>
          <w:b/>
          <w:sz w:val="23"/>
          <w:szCs w:val="23"/>
        </w:rPr>
        <w:t xml:space="preserve">2. </w:t>
      </w:r>
      <w:r w:rsidR="009B48C4" w:rsidRPr="003109B8">
        <w:rPr>
          <w:b/>
          <w:sz w:val="23"/>
          <w:szCs w:val="23"/>
        </w:rPr>
        <w:t xml:space="preserve">Планируемые меры в сфере налоговой политики </w:t>
      </w:r>
      <w:r w:rsidR="00D62A20">
        <w:rPr>
          <w:b/>
          <w:sz w:val="23"/>
          <w:szCs w:val="23"/>
        </w:rPr>
        <w:t xml:space="preserve">Вороновского </w:t>
      </w:r>
      <w:proofErr w:type="gramStart"/>
      <w:r w:rsidR="00D62A20">
        <w:rPr>
          <w:b/>
          <w:sz w:val="23"/>
          <w:szCs w:val="23"/>
        </w:rPr>
        <w:t>сельского</w:t>
      </w:r>
      <w:proofErr w:type="gramEnd"/>
      <w:r w:rsidR="00D62A20">
        <w:rPr>
          <w:b/>
          <w:sz w:val="23"/>
          <w:szCs w:val="23"/>
        </w:rPr>
        <w:t xml:space="preserve"> поселения</w:t>
      </w:r>
      <w:r w:rsidR="00E15B7E" w:rsidRPr="003109B8">
        <w:rPr>
          <w:b/>
          <w:sz w:val="23"/>
          <w:szCs w:val="23"/>
        </w:rPr>
        <w:t xml:space="preserve"> </w:t>
      </w:r>
      <w:r w:rsidR="00A1354F" w:rsidRPr="00513056">
        <w:rPr>
          <w:b/>
          <w:sz w:val="23"/>
          <w:szCs w:val="23"/>
        </w:rPr>
        <w:t>на 2021 год и на плановый период 2022 и 2023 годов</w:t>
      </w:r>
      <w:r w:rsidR="00A1354F" w:rsidRPr="003109B8">
        <w:rPr>
          <w:sz w:val="23"/>
          <w:szCs w:val="23"/>
        </w:rPr>
        <w:t>.</w:t>
      </w:r>
    </w:p>
    <w:p w:rsidR="00821524" w:rsidRPr="003109B8" w:rsidRDefault="00821524" w:rsidP="008E1721">
      <w:pPr>
        <w:shd w:val="clear" w:color="auto" w:fill="FFFFFF"/>
        <w:ind w:firstLine="709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В трехлетней перспективе 2021-2023 годы основной целью реализации налоговой политики Администрации </w:t>
      </w:r>
      <w:r w:rsidR="00D62A20">
        <w:rPr>
          <w:sz w:val="23"/>
          <w:szCs w:val="23"/>
        </w:rPr>
        <w:t>Вороновского сельского поселения</w:t>
      </w:r>
      <w:r w:rsidRPr="003109B8">
        <w:rPr>
          <w:sz w:val="23"/>
          <w:szCs w:val="23"/>
        </w:rPr>
        <w:t xml:space="preserve">  является,  с одной стороны сохранение условий для поддержания устойчивого роста  экономики </w:t>
      </w:r>
      <w:r w:rsidR="00D62A20">
        <w:rPr>
          <w:sz w:val="23"/>
          <w:szCs w:val="23"/>
        </w:rPr>
        <w:t>поселения</w:t>
      </w:r>
      <w:r w:rsidRPr="003109B8">
        <w:rPr>
          <w:sz w:val="23"/>
          <w:szCs w:val="23"/>
        </w:rPr>
        <w:t>, предпринимательской и инвестиционной активности, с другой  стороны  сохранение  бюджетной устойчивости, получения необходимого объема  бюджетных доходов и обеспечение  сбалансированности бюджета.</w:t>
      </w:r>
    </w:p>
    <w:p w:rsidR="00821524" w:rsidRPr="003109B8" w:rsidRDefault="00821524" w:rsidP="008E1721">
      <w:pPr>
        <w:shd w:val="clear" w:color="auto" w:fill="FFFFFF"/>
        <w:ind w:firstLine="709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  Налоговая политика </w:t>
      </w:r>
      <w:r w:rsidR="00D62A20">
        <w:rPr>
          <w:sz w:val="23"/>
          <w:szCs w:val="23"/>
        </w:rPr>
        <w:t>поселения</w:t>
      </w:r>
      <w:r w:rsidRPr="003109B8">
        <w:rPr>
          <w:sz w:val="23"/>
          <w:szCs w:val="23"/>
        </w:rPr>
        <w:t xml:space="preserve">  будет выстраиваться  с учетом  изменений федерального и регионального законодательства и последствий их принятия для доходной части бюджета.  Она будет  ориентирована  на создание максимально комфортных условий   для  расширения экономической деятельности,  особенно в области малого предпринимательства, а также на дальнейшее снижение масштабов уклонения от налогообложения. </w:t>
      </w:r>
    </w:p>
    <w:p w:rsidR="00821524" w:rsidRPr="003109B8" w:rsidRDefault="008E1721" w:rsidP="008E1721">
      <w:pPr>
        <w:ind w:firstLine="708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Анализируя</w:t>
      </w:r>
      <w:r w:rsidR="00821524" w:rsidRPr="003109B8">
        <w:rPr>
          <w:sz w:val="23"/>
          <w:szCs w:val="23"/>
        </w:rPr>
        <w:t xml:space="preserve">  поступления налоговых доходов</w:t>
      </w:r>
      <w:r w:rsidR="00A1354F" w:rsidRPr="003109B8">
        <w:rPr>
          <w:sz w:val="23"/>
          <w:szCs w:val="23"/>
        </w:rPr>
        <w:t>,</w:t>
      </w:r>
      <w:r w:rsidR="00821524" w:rsidRPr="003109B8">
        <w:rPr>
          <w:sz w:val="23"/>
          <w:szCs w:val="23"/>
        </w:rPr>
        <w:t xml:space="preserve">  зачисляемых  в бюджет  </w:t>
      </w:r>
      <w:r w:rsidR="00D62A20">
        <w:rPr>
          <w:sz w:val="23"/>
          <w:szCs w:val="23"/>
        </w:rPr>
        <w:t>Вороновского сельского поселения</w:t>
      </w:r>
      <w:r w:rsidR="00821524" w:rsidRPr="003109B8">
        <w:rPr>
          <w:sz w:val="23"/>
          <w:szCs w:val="23"/>
        </w:rPr>
        <w:t xml:space="preserve">  за  2018-2019  годы,    можно отметить, повышение  налоговых доходов  за последний год на </w:t>
      </w:r>
      <w:r w:rsidR="00A63A09" w:rsidRPr="00A63A09">
        <w:rPr>
          <w:sz w:val="23"/>
          <w:szCs w:val="23"/>
        </w:rPr>
        <w:t>4,8</w:t>
      </w:r>
      <w:r w:rsidR="00363C82" w:rsidRPr="00A63A09">
        <w:rPr>
          <w:sz w:val="23"/>
          <w:szCs w:val="23"/>
        </w:rPr>
        <w:t xml:space="preserve"> </w:t>
      </w:r>
      <w:r w:rsidR="00821524" w:rsidRPr="00A63A09">
        <w:rPr>
          <w:sz w:val="23"/>
          <w:szCs w:val="23"/>
        </w:rPr>
        <w:t>%,</w:t>
      </w:r>
      <w:r w:rsidR="00821524" w:rsidRPr="003109B8">
        <w:rPr>
          <w:sz w:val="23"/>
          <w:szCs w:val="23"/>
        </w:rPr>
        <w:t xml:space="preserve">  по сравнению с предыдущим периодом. </w:t>
      </w:r>
    </w:p>
    <w:p w:rsidR="00996F7E" w:rsidRPr="003109B8" w:rsidRDefault="00996F7E" w:rsidP="008E1721">
      <w:pPr>
        <w:ind w:firstLine="708"/>
        <w:jc w:val="both"/>
        <w:rPr>
          <w:sz w:val="23"/>
          <w:szCs w:val="23"/>
        </w:rPr>
      </w:pPr>
    </w:p>
    <w:p w:rsidR="00996F7E" w:rsidRPr="003109B8" w:rsidRDefault="00996F7E" w:rsidP="008E1721">
      <w:pPr>
        <w:ind w:firstLine="708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Таблица 1        Динамика поступления налоговых доходов  за 2018-219 годы.</w:t>
      </w:r>
    </w:p>
    <w:p w:rsidR="009F6903" w:rsidRPr="003109B8" w:rsidRDefault="009F6903" w:rsidP="008E1721">
      <w:pPr>
        <w:ind w:firstLine="708"/>
        <w:jc w:val="both"/>
        <w:rPr>
          <w:sz w:val="23"/>
          <w:szCs w:val="23"/>
        </w:rPr>
      </w:pPr>
    </w:p>
    <w:tbl>
      <w:tblPr>
        <w:tblW w:w="9797" w:type="dxa"/>
        <w:tblInd w:w="93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3559"/>
        <w:gridCol w:w="1701"/>
        <w:gridCol w:w="1559"/>
        <w:gridCol w:w="1418"/>
        <w:gridCol w:w="1560"/>
      </w:tblGrid>
      <w:tr w:rsidR="00710438" w:rsidRPr="003109B8" w:rsidTr="008E1721">
        <w:trPr>
          <w:trHeight w:val="1530"/>
        </w:trPr>
        <w:tc>
          <w:tcPr>
            <w:tcW w:w="3559" w:type="dxa"/>
            <w:shd w:val="clear" w:color="auto" w:fill="auto"/>
            <w:noWrap/>
            <w:vAlign w:val="center"/>
            <w:hideMark/>
          </w:tcPr>
          <w:p w:rsidR="00D077A1" w:rsidRPr="003109B8" w:rsidRDefault="00D077A1" w:rsidP="008E1721">
            <w:pPr>
              <w:jc w:val="both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lastRenderedPageBreak/>
              <w:t>Наименование показателей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77A1" w:rsidRPr="003109B8" w:rsidRDefault="00D077A1" w:rsidP="008E1721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исполнено на 01.01.2019г</w:t>
            </w:r>
            <w:r w:rsidR="00513056">
              <w:rPr>
                <w:sz w:val="23"/>
                <w:szCs w:val="23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77A1" w:rsidRPr="003109B8" w:rsidRDefault="00D077A1" w:rsidP="008E1721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исполнено на 01.01.2020г</w:t>
            </w:r>
            <w:r w:rsidR="00513056">
              <w:rPr>
                <w:sz w:val="23"/>
                <w:szCs w:val="23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077A1" w:rsidRPr="003109B8" w:rsidRDefault="00D077A1" w:rsidP="008E1721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отклонение</w:t>
            </w:r>
            <w:proofErr w:type="gramStart"/>
            <w:r w:rsidRPr="003109B8">
              <w:rPr>
                <w:sz w:val="23"/>
                <w:szCs w:val="23"/>
              </w:rPr>
              <w:t xml:space="preserve"> (+,-)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077A1" w:rsidRPr="003109B8" w:rsidRDefault="00D077A1" w:rsidP="008E1721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темп роста, %</w:t>
            </w:r>
          </w:p>
        </w:tc>
      </w:tr>
      <w:tr w:rsidR="00710438" w:rsidRPr="003109B8" w:rsidTr="008E1721">
        <w:trPr>
          <w:trHeight w:val="285"/>
        </w:trPr>
        <w:tc>
          <w:tcPr>
            <w:tcW w:w="3559" w:type="dxa"/>
            <w:shd w:val="clear" w:color="auto" w:fill="auto"/>
            <w:vAlign w:val="center"/>
            <w:hideMark/>
          </w:tcPr>
          <w:p w:rsidR="00D077A1" w:rsidRPr="003109B8" w:rsidRDefault="00D077A1" w:rsidP="008E1721">
            <w:pPr>
              <w:jc w:val="both"/>
              <w:rPr>
                <w:b/>
                <w:bCs/>
                <w:sz w:val="23"/>
                <w:szCs w:val="23"/>
              </w:rPr>
            </w:pPr>
            <w:r w:rsidRPr="003109B8">
              <w:rPr>
                <w:b/>
                <w:bCs/>
                <w:sz w:val="23"/>
                <w:szCs w:val="23"/>
              </w:rPr>
              <w:t>НАЛОГОВЫЕ ДОХОДЫ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8E1721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3899,628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8E1721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4085,299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185,671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104,8</w:t>
            </w:r>
          </w:p>
        </w:tc>
      </w:tr>
      <w:tr w:rsidR="00710438" w:rsidRPr="003109B8" w:rsidTr="008E1721">
        <w:trPr>
          <w:trHeight w:val="300"/>
        </w:trPr>
        <w:tc>
          <w:tcPr>
            <w:tcW w:w="3559" w:type="dxa"/>
            <w:shd w:val="clear" w:color="auto" w:fill="auto"/>
            <w:vAlign w:val="center"/>
            <w:hideMark/>
          </w:tcPr>
          <w:p w:rsidR="00D077A1" w:rsidRPr="003109B8" w:rsidRDefault="00996F7E" w:rsidP="00513056">
            <w:pPr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Налог на доходы физических лиц (</w:t>
            </w:r>
            <w:r w:rsidR="00D077A1" w:rsidRPr="003109B8">
              <w:rPr>
                <w:sz w:val="23"/>
                <w:szCs w:val="23"/>
              </w:rPr>
              <w:t>НДФЛ</w:t>
            </w:r>
            <w:r w:rsidRPr="003109B8">
              <w:rPr>
                <w:sz w:val="23"/>
                <w:szCs w:val="23"/>
              </w:rPr>
              <w:t>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1349,268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D62A2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1417,534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68,266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</w:t>
            </w:r>
          </w:p>
        </w:tc>
      </w:tr>
      <w:tr w:rsidR="00710438" w:rsidRPr="003109B8" w:rsidTr="008E1721">
        <w:trPr>
          <w:trHeight w:val="510"/>
        </w:trPr>
        <w:tc>
          <w:tcPr>
            <w:tcW w:w="3559" w:type="dxa"/>
            <w:shd w:val="clear" w:color="auto" w:fill="auto"/>
            <w:vAlign w:val="center"/>
            <w:hideMark/>
          </w:tcPr>
          <w:p w:rsidR="00D077A1" w:rsidRPr="003109B8" w:rsidRDefault="00D077A1" w:rsidP="00513056">
            <w:pPr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Акцизы по подакцизным товарам, производимым на территории РФ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1299,462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1465,353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165,891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112,8</w:t>
            </w:r>
          </w:p>
        </w:tc>
      </w:tr>
      <w:tr w:rsidR="00710438" w:rsidRPr="003109B8" w:rsidTr="008E1721">
        <w:trPr>
          <w:trHeight w:val="300"/>
        </w:trPr>
        <w:tc>
          <w:tcPr>
            <w:tcW w:w="3559" w:type="dxa"/>
            <w:shd w:val="clear" w:color="auto" w:fill="auto"/>
            <w:vAlign w:val="center"/>
            <w:hideMark/>
          </w:tcPr>
          <w:p w:rsidR="00D077A1" w:rsidRPr="003109B8" w:rsidRDefault="00D077A1" w:rsidP="00513056">
            <w:pPr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Единый сельскохозяйственный налог</w:t>
            </w:r>
            <w:r w:rsidR="00996F7E" w:rsidRPr="003109B8">
              <w:rPr>
                <w:sz w:val="23"/>
                <w:szCs w:val="23"/>
              </w:rPr>
              <w:t xml:space="preserve"> (ЕСХН)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077A1" w:rsidRPr="003109B8" w:rsidRDefault="00D62A20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</w:t>
            </w:r>
            <w:r w:rsidR="00A63A09">
              <w:rPr>
                <w:sz w:val="23"/>
                <w:szCs w:val="23"/>
              </w:rPr>
              <w:t>401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-14,395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710438" w:rsidRPr="003109B8" w:rsidTr="008E1721">
        <w:trPr>
          <w:trHeight w:val="300"/>
        </w:trPr>
        <w:tc>
          <w:tcPr>
            <w:tcW w:w="3559" w:type="dxa"/>
            <w:shd w:val="clear" w:color="auto" w:fill="auto"/>
            <w:vAlign w:val="center"/>
            <w:hideMark/>
          </w:tcPr>
          <w:p w:rsidR="00D077A1" w:rsidRPr="003109B8" w:rsidRDefault="00D077A1" w:rsidP="00513056">
            <w:pPr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120,077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077A1" w:rsidRPr="003109B8" w:rsidRDefault="00D077A1" w:rsidP="00A63A09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-</w:t>
            </w:r>
            <w:r w:rsidR="00A63A09">
              <w:rPr>
                <w:sz w:val="23"/>
                <w:szCs w:val="23"/>
              </w:rPr>
              <w:t>2,030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</w:tr>
      <w:tr w:rsidR="00710438" w:rsidRPr="003109B8" w:rsidTr="008E1721">
        <w:trPr>
          <w:trHeight w:val="300"/>
        </w:trPr>
        <w:tc>
          <w:tcPr>
            <w:tcW w:w="3559" w:type="dxa"/>
            <w:shd w:val="clear" w:color="auto" w:fill="auto"/>
            <w:vAlign w:val="center"/>
            <w:hideMark/>
          </w:tcPr>
          <w:p w:rsidR="00D077A1" w:rsidRPr="003109B8" w:rsidRDefault="00D077A1" w:rsidP="008E1721">
            <w:pPr>
              <w:jc w:val="both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Земельный налог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1114,390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077A1" w:rsidRPr="003109B8" w:rsidRDefault="00A63A09" w:rsidP="008E172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1082,329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077A1" w:rsidRPr="003109B8" w:rsidRDefault="00D077A1" w:rsidP="00A63A09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-</w:t>
            </w:r>
            <w:r w:rsidR="00A63A09">
              <w:rPr>
                <w:sz w:val="23"/>
                <w:szCs w:val="23"/>
              </w:rPr>
              <w:t>32,061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077A1" w:rsidRPr="003109B8" w:rsidRDefault="00D077A1" w:rsidP="00A63A09">
            <w:pPr>
              <w:jc w:val="center"/>
              <w:rPr>
                <w:sz w:val="23"/>
                <w:szCs w:val="23"/>
              </w:rPr>
            </w:pPr>
            <w:r w:rsidRPr="003109B8">
              <w:rPr>
                <w:sz w:val="23"/>
                <w:szCs w:val="23"/>
              </w:rPr>
              <w:t>97,</w:t>
            </w:r>
            <w:r w:rsidR="00A63A09">
              <w:rPr>
                <w:sz w:val="23"/>
                <w:szCs w:val="23"/>
              </w:rPr>
              <w:t>1</w:t>
            </w:r>
          </w:p>
        </w:tc>
      </w:tr>
    </w:tbl>
    <w:p w:rsidR="009F6903" w:rsidRPr="003109B8" w:rsidRDefault="009F6903" w:rsidP="008E1721">
      <w:pPr>
        <w:tabs>
          <w:tab w:val="left" w:pos="360"/>
        </w:tabs>
        <w:ind w:firstLine="426"/>
        <w:jc w:val="both"/>
        <w:rPr>
          <w:sz w:val="23"/>
          <w:szCs w:val="23"/>
        </w:rPr>
      </w:pPr>
    </w:p>
    <w:p w:rsidR="005D1906" w:rsidRPr="003109B8" w:rsidRDefault="00821524" w:rsidP="008E1721">
      <w:pPr>
        <w:tabs>
          <w:tab w:val="left" w:pos="360"/>
        </w:tabs>
        <w:ind w:left="65"/>
        <w:jc w:val="both"/>
        <w:rPr>
          <w:sz w:val="23"/>
          <w:szCs w:val="23"/>
        </w:rPr>
      </w:pPr>
      <w:r w:rsidRPr="003109B8">
        <w:rPr>
          <w:sz w:val="23"/>
          <w:szCs w:val="23"/>
        </w:rPr>
        <w:tab/>
      </w:r>
      <w:proofErr w:type="gramStart"/>
      <w:r w:rsidR="009E01A1" w:rsidRPr="003109B8">
        <w:rPr>
          <w:sz w:val="23"/>
          <w:szCs w:val="23"/>
        </w:rPr>
        <w:t>С 2021 года изменится налогооблагаемая база по земельного налогу</w:t>
      </w:r>
      <w:r w:rsidR="008E1721" w:rsidRPr="003109B8">
        <w:rPr>
          <w:sz w:val="23"/>
          <w:szCs w:val="23"/>
        </w:rPr>
        <w:t>, так как</w:t>
      </w:r>
      <w:r w:rsidR="009E01A1" w:rsidRPr="003109B8">
        <w:rPr>
          <w:sz w:val="23"/>
          <w:szCs w:val="23"/>
        </w:rPr>
        <w:t xml:space="preserve"> в 2020 году</w:t>
      </w:r>
      <w:r w:rsidR="008E1721" w:rsidRPr="003109B8">
        <w:rPr>
          <w:sz w:val="23"/>
          <w:szCs w:val="23"/>
        </w:rPr>
        <w:t xml:space="preserve"> была проведена</w:t>
      </w:r>
      <w:r w:rsidR="009E01A1" w:rsidRPr="003109B8">
        <w:rPr>
          <w:sz w:val="23"/>
          <w:szCs w:val="23"/>
        </w:rPr>
        <w:t xml:space="preserve">  государственная кадастров</w:t>
      </w:r>
      <w:r w:rsidR="008E1721" w:rsidRPr="003109B8">
        <w:rPr>
          <w:sz w:val="23"/>
          <w:szCs w:val="23"/>
        </w:rPr>
        <w:t>ая</w:t>
      </w:r>
      <w:r w:rsidR="009E01A1" w:rsidRPr="003109B8">
        <w:rPr>
          <w:sz w:val="23"/>
          <w:szCs w:val="23"/>
        </w:rPr>
        <w:t xml:space="preserve"> оценк</w:t>
      </w:r>
      <w:r w:rsidR="008E1721" w:rsidRPr="003109B8">
        <w:rPr>
          <w:sz w:val="23"/>
          <w:szCs w:val="23"/>
        </w:rPr>
        <w:t>а</w:t>
      </w:r>
      <w:r w:rsidR="009E01A1" w:rsidRPr="003109B8">
        <w:rPr>
          <w:sz w:val="23"/>
          <w:szCs w:val="23"/>
        </w:rPr>
        <w:t xml:space="preserve"> земельных участков</w:t>
      </w:r>
      <w:r w:rsidR="005D1906" w:rsidRPr="003109B8">
        <w:rPr>
          <w:sz w:val="23"/>
          <w:szCs w:val="23"/>
        </w:rPr>
        <w:t>, расположенных на территории Томской области, по следующим категориям</w:t>
      </w:r>
      <w:r w:rsidR="008E1721" w:rsidRPr="003109B8">
        <w:rPr>
          <w:sz w:val="23"/>
          <w:szCs w:val="23"/>
        </w:rPr>
        <w:t xml:space="preserve"> земель</w:t>
      </w:r>
      <w:r w:rsidR="005D1906" w:rsidRPr="003109B8">
        <w:rPr>
          <w:sz w:val="23"/>
          <w:szCs w:val="23"/>
        </w:rPr>
        <w:t xml:space="preserve">: </w:t>
      </w:r>
      <w:proofErr w:type="gramEnd"/>
    </w:p>
    <w:p w:rsidR="005D1906" w:rsidRPr="003109B8" w:rsidRDefault="005D1906" w:rsidP="00710438">
      <w:pPr>
        <w:pStyle w:val="a4"/>
        <w:numPr>
          <w:ilvl w:val="0"/>
          <w:numId w:val="19"/>
        </w:num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земли населенных пунктов; </w:t>
      </w:r>
    </w:p>
    <w:p w:rsidR="005D1906" w:rsidRPr="003109B8" w:rsidRDefault="005D1906" w:rsidP="00710438">
      <w:pPr>
        <w:pStyle w:val="a4"/>
        <w:numPr>
          <w:ilvl w:val="0"/>
          <w:numId w:val="19"/>
        </w:num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>земли сельскохозяйственного назначения;</w:t>
      </w:r>
    </w:p>
    <w:p w:rsidR="005D1906" w:rsidRPr="003109B8" w:rsidRDefault="005D1906" w:rsidP="00710438">
      <w:pPr>
        <w:pStyle w:val="a4"/>
        <w:numPr>
          <w:ilvl w:val="0"/>
          <w:numId w:val="19"/>
        </w:num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земли промышленности, энергетики, транспорта, связи, радиовещания, телевидения, информатики, </w:t>
      </w:r>
    </w:p>
    <w:p w:rsidR="005D1906" w:rsidRPr="003109B8" w:rsidRDefault="005D1906" w:rsidP="00710438">
      <w:pPr>
        <w:pStyle w:val="a4"/>
        <w:numPr>
          <w:ilvl w:val="0"/>
          <w:numId w:val="19"/>
        </w:num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земли для обеспечения космической деятельности, </w:t>
      </w:r>
    </w:p>
    <w:p w:rsidR="005D1906" w:rsidRPr="003109B8" w:rsidRDefault="005D1906" w:rsidP="00710438">
      <w:pPr>
        <w:pStyle w:val="a4"/>
        <w:numPr>
          <w:ilvl w:val="0"/>
          <w:numId w:val="19"/>
        </w:num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>земли обороны, безопасности</w:t>
      </w:r>
    </w:p>
    <w:p w:rsidR="005D1906" w:rsidRPr="003109B8" w:rsidRDefault="005D1906" w:rsidP="00710438">
      <w:pPr>
        <w:pStyle w:val="a4"/>
        <w:numPr>
          <w:ilvl w:val="0"/>
          <w:numId w:val="19"/>
        </w:num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>земли иного специального назначения.</w:t>
      </w:r>
    </w:p>
    <w:p w:rsidR="00821524" w:rsidRPr="003109B8" w:rsidRDefault="00821524" w:rsidP="008E1721">
      <w:pPr>
        <w:tabs>
          <w:tab w:val="left" w:pos="360"/>
        </w:tabs>
        <w:jc w:val="both"/>
        <w:rPr>
          <w:sz w:val="23"/>
          <w:szCs w:val="23"/>
        </w:rPr>
      </w:pPr>
      <w:r w:rsidRPr="003109B8">
        <w:rPr>
          <w:sz w:val="23"/>
          <w:szCs w:val="23"/>
        </w:rPr>
        <w:tab/>
        <w:t xml:space="preserve"> На предстоящий трехлетний  период можно выделить  несколько направлений налоговой политики, которые окажут  влияние на формирование доходной части бюджета:</w:t>
      </w:r>
    </w:p>
    <w:p w:rsidR="00821524" w:rsidRPr="003109B8" w:rsidRDefault="006408AD" w:rsidP="00EA586D">
      <w:pPr>
        <w:widowControl/>
        <w:shd w:val="clear" w:color="auto" w:fill="FFFFFF"/>
        <w:autoSpaceDE/>
        <w:autoSpaceDN/>
        <w:adjustRightInd/>
        <w:ind w:left="710"/>
        <w:jc w:val="both"/>
        <w:rPr>
          <w:sz w:val="23"/>
          <w:szCs w:val="23"/>
        </w:rPr>
      </w:pPr>
      <w:r w:rsidRPr="00EA586D">
        <w:rPr>
          <w:sz w:val="23"/>
          <w:szCs w:val="23"/>
          <w:u w:val="single"/>
        </w:rPr>
        <w:t>В части мер по п</w:t>
      </w:r>
      <w:r w:rsidR="00821524" w:rsidRPr="00EA586D">
        <w:rPr>
          <w:sz w:val="23"/>
          <w:szCs w:val="23"/>
          <w:u w:val="single"/>
        </w:rPr>
        <w:t>овышени</w:t>
      </w:r>
      <w:r w:rsidRPr="00EA586D">
        <w:rPr>
          <w:sz w:val="23"/>
          <w:szCs w:val="23"/>
          <w:u w:val="single"/>
        </w:rPr>
        <w:t>ю</w:t>
      </w:r>
      <w:r w:rsidR="00821524" w:rsidRPr="00EA586D">
        <w:rPr>
          <w:sz w:val="23"/>
          <w:szCs w:val="23"/>
          <w:u w:val="single"/>
        </w:rPr>
        <w:t xml:space="preserve"> собираемости налогов и снижение уровня </w:t>
      </w:r>
      <w:r w:rsidR="006301A6" w:rsidRPr="00EA586D">
        <w:rPr>
          <w:sz w:val="23"/>
          <w:szCs w:val="23"/>
          <w:u w:val="single"/>
        </w:rPr>
        <w:t>недоимки</w:t>
      </w:r>
      <w:r w:rsidR="00821524" w:rsidRPr="003109B8">
        <w:rPr>
          <w:sz w:val="23"/>
          <w:szCs w:val="23"/>
        </w:rPr>
        <w:t>.</w:t>
      </w:r>
    </w:p>
    <w:p w:rsidR="00821524" w:rsidRPr="003109B8" w:rsidRDefault="00095F5F" w:rsidP="008E1721">
      <w:pPr>
        <w:widowControl/>
        <w:numPr>
          <w:ilvl w:val="0"/>
          <w:numId w:val="8"/>
        </w:numPr>
        <w:tabs>
          <w:tab w:val="num" w:pos="0"/>
          <w:tab w:val="left" w:pos="1080"/>
        </w:tabs>
        <w:ind w:left="0" w:firstLine="720"/>
        <w:jc w:val="both"/>
        <w:rPr>
          <w:rFonts w:eastAsia="Calibri"/>
          <w:sz w:val="23"/>
          <w:szCs w:val="23"/>
          <w:lang w:eastAsia="en-US"/>
        </w:rPr>
      </w:pPr>
      <w:r w:rsidRPr="003109B8">
        <w:rPr>
          <w:rFonts w:eastAsia="Calibri"/>
          <w:sz w:val="23"/>
          <w:szCs w:val="23"/>
          <w:lang w:eastAsia="en-US"/>
        </w:rPr>
        <w:t xml:space="preserve">Совершенствование </w:t>
      </w:r>
      <w:r w:rsidR="00821524" w:rsidRPr="003109B8">
        <w:rPr>
          <w:rFonts w:eastAsia="Calibri"/>
          <w:sz w:val="23"/>
          <w:szCs w:val="23"/>
          <w:lang w:eastAsia="en-US"/>
        </w:rPr>
        <w:t>налогового администрирования путем усиления взаимодействия с налоговыми органами, подразделениями Федеральной службы судебных приста</w:t>
      </w:r>
      <w:r w:rsidR="00044E9F" w:rsidRPr="003109B8">
        <w:rPr>
          <w:rFonts w:eastAsia="Calibri"/>
          <w:sz w:val="23"/>
          <w:szCs w:val="23"/>
          <w:lang w:eastAsia="en-US"/>
        </w:rPr>
        <w:t xml:space="preserve">вов </w:t>
      </w:r>
      <w:r w:rsidR="00821524" w:rsidRPr="003109B8">
        <w:rPr>
          <w:rFonts w:eastAsia="Calibri"/>
          <w:sz w:val="23"/>
          <w:szCs w:val="23"/>
          <w:lang w:eastAsia="en-US"/>
        </w:rPr>
        <w:t xml:space="preserve">по реализации комплекса мер, направленных на  обеспечение полноты и своевременности поступлений доходов в бюджет </w:t>
      </w:r>
      <w:r w:rsidR="00A63A09">
        <w:rPr>
          <w:rFonts w:eastAsia="Calibri"/>
          <w:sz w:val="23"/>
          <w:szCs w:val="23"/>
          <w:lang w:eastAsia="en-US"/>
        </w:rPr>
        <w:t>поселения</w:t>
      </w:r>
      <w:r w:rsidR="00821524" w:rsidRPr="003109B8">
        <w:rPr>
          <w:rFonts w:eastAsia="Calibri"/>
          <w:sz w:val="23"/>
          <w:szCs w:val="23"/>
          <w:lang w:eastAsia="en-US"/>
        </w:rPr>
        <w:t xml:space="preserve">, усиление мер воздействия на плательщиков, имеющих задолженность по платежам, поступающим в бюджет </w:t>
      </w:r>
      <w:r w:rsidR="00A63A09">
        <w:rPr>
          <w:rFonts w:eastAsia="Calibri"/>
          <w:sz w:val="23"/>
          <w:szCs w:val="23"/>
          <w:lang w:eastAsia="en-US"/>
        </w:rPr>
        <w:t>поселения</w:t>
      </w:r>
      <w:r w:rsidR="00821524" w:rsidRPr="003109B8">
        <w:rPr>
          <w:rFonts w:eastAsia="Calibri"/>
          <w:sz w:val="23"/>
          <w:szCs w:val="23"/>
          <w:lang w:eastAsia="en-US"/>
        </w:rPr>
        <w:t>;</w:t>
      </w:r>
    </w:p>
    <w:p w:rsidR="00821524" w:rsidRPr="003109B8" w:rsidRDefault="00821524" w:rsidP="008E1721">
      <w:pPr>
        <w:widowControl/>
        <w:numPr>
          <w:ilvl w:val="0"/>
          <w:numId w:val="8"/>
        </w:numPr>
        <w:shd w:val="clear" w:color="auto" w:fill="FFFFFF"/>
        <w:tabs>
          <w:tab w:val="left" w:pos="1080"/>
        </w:tabs>
        <w:autoSpaceDE/>
        <w:autoSpaceDN/>
        <w:adjustRightInd/>
        <w:ind w:left="0" w:firstLine="720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выявление организаций и индивидуальных предпринимателей, выплачивающих заработную плату ниже прожиточного минимума, установленного распоряжением Губернатора Томской области, легализаци</w:t>
      </w:r>
      <w:r w:rsidR="006301A6" w:rsidRPr="003109B8">
        <w:rPr>
          <w:sz w:val="23"/>
          <w:szCs w:val="23"/>
        </w:rPr>
        <w:t>я</w:t>
      </w:r>
      <w:r w:rsidRPr="003109B8">
        <w:rPr>
          <w:sz w:val="23"/>
          <w:szCs w:val="23"/>
        </w:rPr>
        <w:t xml:space="preserve"> «теневой» заработной платы, выявление организаций, имеющих просроченную задолженность по выплате заработной платы;</w:t>
      </w:r>
    </w:p>
    <w:p w:rsidR="00821524" w:rsidRPr="003109B8" w:rsidRDefault="00821524" w:rsidP="008E1721">
      <w:pPr>
        <w:widowControl/>
        <w:numPr>
          <w:ilvl w:val="0"/>
          <w:numId w:val="6"/>
        </w:numPr>
        <w:shd w:val="clear" w:color="auto" w:fill="FFFFFF"/>
        <w:tabs>
          <w:tab w:val="clear" w:pos="1485"/>
          <w:tab w:val="num" w:pos="142"/>
          <w:tab w:val="left" w:pos="1080"/>
        </w:tabs>
        <w:autoSpaceDE/>
        <w:autoSpaceDN/>
        <w:adjustRightInd/>
        <w:ind w:left="142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выявление организаций и индивидуальных предпринимателей, представляющих нулевую отчетность в налоговые органы при наличии фактически осуществляемой финансово-хозяйственной деятельности;</w:t>
      </w:r>
    </w:p>
    <w:p w:rsidR="00821524" w:rsidRPr="003109B8" w:rsidRDefault="00821524" w:rsidP="008E1721">
      <w:pPr>
        <w:widowControl/>
        <w:numPr>
          <w:ilvl w:val="0"/>
          <w:numId w:val="9"/>
        </w:numPr>
        <w:shd w:val="clear" w:color="auto" w:fill="FFFFFF"/>
        <w:tabs>
          <w:tab w:val="num" w:pos="142"/>
          <w:tab w:val="left" w:pos="1080"/>
        </w:tabs>
        <w:autoSpaceDE/>
        <w:autoSpaceDN/>
        <w:adjustRightInd/>
        <w:ind w:left="142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проведение сверки баз данных налоговых органов, органов </w:t>
      </w:r>
      <w:proofErr w:type="spellStart"/>
      <w:r w:rsidRPr="003109B8">
        <w:rPr>
          <w:sz w:val="23"/>
          <w:szCs w:val="23"/>
        </w:rPr>
        <w:t>Росреестра</w:t>
      </w:r>
      <w:proofErr w:type="spellEnd"/>
      <w:r w:rsidRPr="003109B8">
        <w:rPr>
          <w:sz w:val="23"/>
          <w:szCs w:val="23"/>
        </w:rPr>
        <w:t xml:space="preserve"> с базой данных </w:t>
      </w:r>
      <w:r w:rsidR="00A63A09">
        <w:rPr>
          <w:sz w:val="23"/>
          <w:szCs w:val="23"/>
        </w:rPr>
        <w:t>поселения</w:t>
      </w:r>
      <w:r w:rsidRPr="003109B8">
        <w:rPr>
          <w:sz w:val="23"/>
          <w:szCs w:val="23"/>
        </w:rPr>
        <w:t xml:space="preserve"> </w:t>
      </w:r>
      <w:r w:rsidR="002D12A4" w:rsidRPr="003109B8">
        <w:rPr>
          <w:sz w:val="23"/>
          <w:szCs w:val="23"/>
        </w:rPr>
        <w:t>для</w:t>
      </w:r>
      <w:r w:rsidRPr="003109B8">
        <w:rPr>
          <w:sz w:val="23"/>
          <w:szCs w:val="23"/>
        </w:rPr>
        <w:t xml:space="preserve"> выявления земельных участков, в отношении которых земельный налог не уплачивается;</w:t>
      </w:r>
    </w:p>
    <w:p w:rsidR="00821524" w:rsidRPr="003109B8" w:rsidRDefault="00821524" w:rsidP="008E1721">
      <w:pPr>
        <w:widowControl/>
        <w:numPr>
          <w:ilvl w:val="0"/>
          <w:numId w:val="9"/>
        </w:numPr>
        <w:shd w:val="clear" w:color="auto" w:fill="FFFFFF"/>
        <w:tabs>
          <w:tab w:val="num" w:pos="142"/>
          <w:tab w:val="left" w:pos="1080"/>
        </w:tabs>
        <w:autoSpaceDE/>
        <w:autoSpaceDN/>
        <w:adjustRightInd/>
        <w:ind w:left="142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обеспечение публичности и прозрачности процесса принятия муниципальных </w:t>
      </w:r>
      <w:r w:rsidR="00363C82" w:rsidRPr="003109B8">
        <w:rPr>
          <w:sz w:val="23"/>
          <w:szCs w:val="23"/>
        </w:rPr>
        <w:t>прав</w:t>
      </w:r>
      <w:r w:rsidR="00E56D15" w:rsidRPr="003109B8">
        <w:rPr>
          <w:sz w:val="23"/>
          <w:szCs w:val="23"/>
        </w:rPr>
        <w:t>ов</w:t>
      </w:r>
      <w:r w:rsidRPr="003109B8">
        <w:rPr>
          <w:sz w:val="23"/>
          <w:szCs w:val="23"/>
        </w:rPr>
        <w:t>ых актов в области налогообложения.</w:t>
      </w:r>
    </w:p>
    <w:p w:rsidR="00821524" w:rsidRPr="00A63A09" w:rsidRDefault="006301A6" w:rsidP="008E1721">
      <w:pPr>
        <w:ind w:firstLine="720"/>
        <w:jc w:val="both"/>
        <w:rPr>
          <w:sz w:val="23"/>
          <w:szCs w:val="23"/>
          <w:u w:val="single"/>
        </w:rPr>
      </w:pPr>
      <w:r w:rsidRPr="00EA586D">
        <w:rPr>
          <w:sz w:val="23"/>
          <w:szCs w:val="23"/>
          <w:u w:val="single"/>
        </w:rPr>
        <w:t>В части м</w:t>
      </w:r>
      <w:r w:rsidR="00821524" w:rsidRPr="00EA586D">
        <w:rPr>
          <w:sz w:val="23"/>
          <w:szCs w:val="23"/>
          <w:u w:val="single"/>
        </w:rPr>
        <w:t xml:space="preserve">ер по  увеличению  неналоговых доходов </w:t>
      </w:r>
      <w:r w:rsidR="00821524" w:rsidRPr="00A63A09">
        <w:rPr>
          <w:sz w:val="23"/>
          <w:szCs w:val="23"/>
          <w:u w:val="single"/>
        </w:rPr>
        <w:t xml:space="preserve">бюджета </w:t>
      </w:r>
      <w:r w:rsidR="00A63A09" w:rsidRPr="00A63A09">
        <w:rPr>
          <w:sz w:val="23"/>
          <w:szCs w:val="23"/>
          <w:u w:val="single"/>
        </w:rPr>
        <w:t>Вороновского сельского посел</w:t>
      </w:r>
      <w:r w:rsidR="00A63A09">
        <w:rPr>
          <w:sz w:val="23"/>
          <w:szCs w:val="23"/>
          <w:u w:val="single"/>
        </w:rPr>
        <w:t>е</w:t>
      </w:r>
      <w:r w:rsidR="00A63A09" w:rsidRPr="00A63A09">
        <w:rPr>
          <w:sz w:val="23"/>
          <w:szCs w:val="23"/>
          <w:u w:val="single"/>
        </w:rPr>
        <w:t>ния</w:t>
      </w:r>
      <w:r w:rsidR="00821524" w:rsidRPr="00A63A09">
        <w:rPr>
          <w:sz w:val="23"/>
          <w:szCs w:val="23"/>
          <w:u w:val="single"/>
        </w:rPr>
        <w:t>:</w:t>
      </w:r>
    </w:p>
    <w:p w:rsidR="00821524" w:rsidRPr="003109B8" w:rsidRDefault="00821524" w:rsidP="008E1721">
      <w:pPr>
        <w:widowControl/>
        <w:numPr>
          <w:ilvl w:val="0"/>
          <w:numId w:val="10"/>
        </w:numPr>
        <w:shd w:val="clear" w:color="auto" w:fill="FFFFFF"/>
        <w:tabs>
          <w:tab w:val="clear" w:pos="1429"/>
          <w:tab w:val="num" w:pos="0"/>
          <w:tab w:val="left" w:pos="851"/>
        </w:tabs>
        <w:autoSpaceDE/>
        <w:autoSpaceDN/>
        <w:adjustRightInd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повышение эффективности управления муниципальным имуществом, обеспечение качественного учета имущества, находящегося в собственности </w:t>
      </w:r>
      <w:r w:rsidR="00A63A09">
        <w:rPr>
          <w:sz w:val="23"/>
          <w:szCs w:val="23"/>
        </w:rPr>
        <w:t>поселения</w:t>
      </w:r>
      <w:r w:rsidRPr="003109B8">
        <w:rPr>
          <w:sz w:val="23"/>
          <w:szCs w:val="23"/>
        </w:rPr>
        <w:t xml:space="preserve">, осуществление </w:t>
      </w:r>
      <w:proofErr w:type="gramStart"/>
      <w:r w:rsidRPr="003109B8">
        <w:rPr>
          <w:sz w:val="23"/>
          <w:szCs w:val="23"/>
        </w:rPr>
        <w:t>контроля за</w:t>
      </w:r>
      <w:proofErr w:type="gramEnd"/>
      <w:r w:rsidRPr="003109B8">
        <w:rPr>
          <w:sz w:val="23"/>
          <w:szCs w:val="23"/>
        </w:rPr>
        <w:t xml:space="preserve"> использованием объектов муниципальной собственности, а также проведение комплекса мер по усилению муниципального земельного контроля;</w:t>
      </w:r>
    </w:p>
    <w:p w:rsidR="00821524" w:rsidRPr="003109B8" w:rsidRDefault="00821524" w:rsidP="008E1721">
      <w:pPr>
        <w:widowControl/>
        <w:numPr>
          <w:ilvl w:val="0"/>
          <w:numId w:val="6"/>
        </w:numPr>
        <w:tabs>
          <w:tab w:val="num" w:pos="0"/>
          <w:tab w:val="left" w:pos="851"/>
        </w:tabs>
        <w:autoSpaceDE/>
        <w:autoSpaceDN/>
        <w:adjustRightInd/>
        <w:spacing w:line="240" w:lineRule="atLeast"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работ по регистрации земельных участков в муниципальную собственность в целях разграничения государственной собственности на землю и включения их в реестр объектов муниципальной собственности для обеспечения роста доли поступлений арендной платы за землю в бюджет;</w:t>
      </w:r>
    </w:p>
    <w:p w:rsidR="00821524" w:rsidRPr="003109B8" w:rsidRDefault="00821524" w:rsidP="008E1721">
      <w:pPr>
        <w:widowControl/>
        <w:numPr>
          <w:ilvl w:val="0"/>
          <w:numId w:val="6"/>
        </w:numPr>
        <w:tabs>
          <w:tab w:val="num" w:pos="0"/>
          <w:tab w:val="left" w:pos="851"/>
        </w:tabs>
        <w:autoSpaceDE/>
        <w:autoSpaceDN/>
        <w:adjustRightInd/>
        <w:spacing w:line="240" w:lineRule="atLeast"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lastRenderedPageBreak/>
        <w:t xml:space="preserve">реализация комплекса мероприятий по </w:t>
      </w:r>
      <w:r w:rsidR="00044E9F" w:rsidRPr="003109B8">
        <w:rPr>
          <w:sz w:val="23"/>
          <w:szCs w:val="23"/>
        </w:rPr>
        <w:t>вов</w:t>
      </w:r>
      <w:r w:rsidRPr="003109B8">
        <w:rPr>
          <w:sz w:val="23"/>
          <w:szCs w:val="23"/>
        </w:rPr>
        <w:t>лечению земельных участков в хозяйственный оборот (собственность, аренда), направленных на повышение удельного веса земельных участков с оформленными правами;</w:t>
      </w:r>
    </w:p>
    <w:p w:rsidR="00821524" w:rsidRPr="003109B8" w:rsidRDefault="00821524" w:rsidP="008E1721">
      <w:pPr>
        <w:widowControl/>
        <w:numPr>
          <w:ilvl w:val="0"/>
          <w:numId w:val="6"/>
        </w:numPr>
        <w:tabs>
          <w:tab w:val="num" w:pos="0"/>
          <w:tab w:val="left" w:pos="851"/>
        </w:tabs>
        <w:autoSpaceDE/>
        <w:autoSpaceDN/>
        <w:adjustRightInd/>
        <w:spacing w:line="240" w:lineRule="atLeast"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выявление в рамках осуществления муниципального земельного контроля (земельных участков, используемых не по целевому назначению, земельных участков, используемых без оформленных в надлежащем порядке правоустанавливающих документов,  лиц, уклоняющихся от государственной регистрации права собственности на объекты недвижимого имущества, строительство которых завершено);</w:t>
      </w:r>
    </w:p>
    <w:p w:rsidR="00821524" w:rsidRPr="003109B8" w:rsidRDefault="00821524" w:rsidP="008E1721">
      <w:pPr>
        <w:widowControl/>
        <w:numPr>
          <w:ilvl w:val="0"/>
          <w:numId w:val="6"/>
        </w:numPr>
        <w:tabs>
          <w:tab w:val="num" w:pos="0"/>
          <w:tab w:val="left" w:pos="851"/>
        </w:tabs>
        <w:autoSpaceDE/>
        <w:autoSpaceDN/>
        <w:adjustRightInd/>
        <w:spacing w:line="240" w:lineRule="atLeast"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усиление претензионной деятельности в отношении должников арендаторов земли и муниципального имущества;</w:t>
      </w:r>
    </w:p>
    <w:p w:rsidR="00821524" w:rsidRPr="003109B8" w:rsidRDefault="00821524" w:rsidP="008E1721">
      <w:pPr>
        <w:widowControl/>
        <w:numPr>
          <w:ilvl w:val="0"/>
          <w:numId w:val="6"/>
        </w:numPr>
        <w:shd w:val="clear" w:color="auto" w:fill="FFFFFF"/>
        <w:tabs>
          <w:tab w:val="num" w:pos="0"/>
          <w:tab w:val="left" w:pos="851"/>
        </w:tabs>
        <w:autoSpaceDE/>
        <w:autoSpaceDN/>
        <w:adjustRightInd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>реализация комплекса мероприятий, направленных на оформление бесхозяйных объектов в муниципальную собственность;</w:t>
      </w:r>
    </w:p>
    <w:p w:rsidR="00821524" w:rsidRPr="003109B8" w:rsidRDefault="00821524" w:rsidP="008E1721">
      <w:pPr>
        <w:widowControl/>
        <w:numPr>
          <w:ilvl w:val="0"/>
          <w:numId w:val="6"/>
        </w:numPr>
        <w:shd w:val="clear" w:color="auto" w:fill="FFFFFF"/>
        <w:tabs>
          <w:tab w:val="num" w:pos="0"/>
          <w:tab w:val="left" w:pos="851"/>
        </w:tabs>
        <w:autoSpaceDE/>
        <w:autoSpaceDN/>
        <w:adjustRightInd/>
        <w:ind w:left="0" w:firstLine="567"/>
        <w:jc w:val="both"/>
        <w:rPr>
          <w:sz w:val="23"/>
          <w:szCs w:val="23"/>
        </w:rPr>
      </w:pPr>
      <w:r w:rsidRPr="003109B8">
        <w:rPr>
          <w:sz w:val="23"/>
          <w:szCs w:val="23"/>
        </w:rPr>
        <w:t xml:space="preserve"> информирование  владельцев  объектов недвижимости о порядке  постановки  на кадастровый учет недвижимого имущества и регистрации права собственности на них, передача в налоговую службу уточненных сведений о правообладателях ранее учтенных участков и объектов недвижимости.</w:t>
      </w:r>
    </w:p>
    <w:p w:rsidR="00821524" w:rsidRPr="003109B8" w:rsidRDefault="00821524" w:rsidP="008E1721">
      <w:pPr>
        <w:shd w:val="clear" w:color="auto" w:fill="FFFFFF"/>
        <w:tabs>
          <w:tab w:val="num" w:pos="0"/>
          <w:tab w:val="left" w:pos="851"/>
        </w:tabs>
        <w:ind w:firstLine="567"/>
        <w:jc w:val="both"/>
        <w:rPr>
          <w:sz w:val="23"/>
          <w:szCs w:val="23"/>
        </w:rPr>
      </w:pPr>
    </w:p>
    <w:p w:rsidR="009B48C4" w:rsidRPr="003109B8" w:rsidRDefault="009B48C4" w:rsidP="008E1721">
      <w:pPr>
        <w:pStyle w:val="a4"/>
        <w:spacing w:line="276" w:lineRule="auto"/>
        <w:ind w:left="0" w:firstLine="284"/>
        <w:jc w:val="both"/>
        <w:rPr>
          <w:sz w:val="23"/>
          <w:szCs w:val="23"/>
        </w:rPr>
      </w:pPr>
    </w:p>
    <w:p w:rsidR="00297397" w:rsidRPr="00710438" w:rsidRDefault="0024548E" w:rsidP="008E1721">
      <w:pPr>
        <w:spacing w:line="276" w:lineRule="auto"/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>Глава Вороновского сельского поселения                                                     С.Н. Прокопенко</w:t>
      </w:r>
    </w:p>
    <w:p w:rsidR="000E75EB" w:rsidRPr="00710438" w:rsidRDefault="000E75EB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</w:p>
    <w:p w:rsidR="007E5109" w:rsidRPr="00710438" w:rsidRDefault="007E5109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</w:p>
    <w:p w:rsidR="00331D44" w:rsidRPr="00710438" w:rsidRDefault="00331D44" w:rsidP="008E1721">
      <w:pPr>
        <w:pStyle w:val="a4"/>
        <w:tabs>
          <w:tab w:val="left" w:pos="1418"/>
          <w:tab w:val="left" w:pos="1701"/>
          <w:tab w:val="left" w:pos="1985"/>
        </w:tabs>
        <w:spacing w:line="276" w:lineRule="auto"/>
        <w:ind w:left="0" w:firstLine="284"/>
        <w:jc w:val="both"/>
        <w:outlineLvl w:val="0"/>
        <w:rPr>
          <w:sz w:val="23"/>
          <w:szCs w:val="23"/>
        </w:rPr>
      </w:pPr>
    </w:p>
    <w:sectPr w:rsidR="00331D44" w:rsidRPr="00710438" w:rsidSect="000660AE">
      <w:type w:val="continuous"/>
      <w:pgSz w:w="11906" w:h="16838" w:code="9"/>
      <w:pgMar w:top="454" w:right="454" w:bottom="284" w:left="284" w:header="709" w:footer="709" w:gutter="153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A7D"/>
    <w:multiLevelType w:val="hybridMultilevel"/>
    <w:tmpl w:val="E96A39D8"/>
    <w:lvl w:ilvl="0" w:tplc="D8B29FF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CE9F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7445"/>
    <w:multiLevelType w:val="hybridMultilevel"/>
    <w:tmpl w:val="938A88DE"/>
    <w:lvl w:ilvl="0" w:tplc="3268458C">
      <w:start w:val="1"/>
      <w:numFmt w:val="decimal"/>
      <w:lvlText w:val="%1."/>
      <w:lvlJc w:val="left"/>
      <w:pPr>
        <w:ind w:left="800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A3386C"/>
    <w:multiLevelType w:val="hybridMultilevel"/>
    <w:tmpl w:val="74A4312A"/>
    <w:lvl w:ilvl="0" w:tplc="FB8A9B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870235"/>
    <w:multiLevelType w:val="hybridMultilevel"/>
    <w:tmpl w:val="631229FC"/>
    <w:lvl w:ilvl="0" w:tplc="4154AF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E5E794B"/>
    <w:multiLevelType w:val="hybridMultilevel"/>
    <w:tmpl w:val="191CA04A"/>
    <w:lvl w:ilvl="0" w:tplc="D8B29FF4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E8D0E09"/>
    <w:multiLevelType w:val="hybridMultilevel"/>
    <w:tmpl w:val="72327BA0"/>
    <w:lvl w:ilvl="0" w:tplc="F06CE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7B7F91"/>
    <w:multiLevelType w:val="hybridMultilevel"/>
    <w:tmpl w:val="97006452"/>
    <w:lvl w:ilvl="0" w:tplc="F06CE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CA23E7"/>
    <w:multiLevelType w:val="hybridMultilevel"/>
    <w:tmpl w:val="F8B85294"/>
    <w:lvl w:ilvl="0" w:tplc="4154AF6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4BBB770D"/>
    <w:multiLevelType w:val="hybridMultilevel"/>
    <w:tmpl w:val="D80A9A0C"/>
    <w:lvl w:ilvl="0" w:tplc="49501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3AC331F"/>
    <w:multiLevelType w:val="hybridMultilevel"/>
    <w:tmpl w:val="39F6DB3E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CD21C1F"/>
    <w:multiLevelType w:val="hybridMultilevel"/>
    <w:tmpl w:val="5218DF9C"/>
    <w:lvl w:ilvl="0" w:tplc="305EF1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603C28F6"/>
    <w:multiLevelType w:val="hybridMultilevel"/>
    <w:tmpl w:val="2E0AAFC0"/>
    <w:lvl w:ilvl="0" w:tplc="8076B0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1CC2BDC"/>
    <w:multiLevelType w:val="hybridMultilevel"/>
    <w:tmpl w:val="AE5EEA2A"/>
    <w:lvl w:ilvl="0" w:tplc="F06CE9F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8">
    <w:nsid w:val="71E40543"/>
    <w:multiLevelType w:val="hybridMultilevel"/>
    <w:tmpl w:val="3B48C468"/>
    <w:lvl w:ilvl="0" w:tplc="0419000F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79517170"/>
    <w:multiLevelType w:val="hybridMultilevel"/>
    <w:tmpl w:val="1C32FDE2"/>
    <w:lvl w:ilvl="0" w:tplc="CC30D6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>
    <w:nsid w:val="7A1136C3"/>
    <w:multiLevelType w:val="hybridMultilevel"/>
    <w:tmpl w:val="7F12526A"/>
    <w:lvl w:ilvl="0" w:tplc="4154AF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C755D51"/>
    <w:multiLevelType w:val="hybridMultilevel"/>
    <w:tmpl w:val="64F80246"/>
    <w:lvl w:ilvl="0" w:tplc="4154AF6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CF64001"/>
    <w:multiLevelType w:val="hybridMultilevel"/>
    <w:tmpl w:val="62F0005A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8"/>
  </w:num>
  <w:num w:numId="4">
    <w:abstractNumId w:val="21"/>
  </w:num>
  <w:num w:numId="5">
    <w:abstractNumId w:val="22"/>
  </w:num>
  <w:num w:numId="6">
    <w:abstractNumId w:val="17"/>
  </w:num>
  <w:num w:numId="7">
    <w:abstractNumId w:val="4"/>
  </w:num>
  <w:num w:numId="8">
    <w:abstractNumId w:val="7"/>
  </w:num>
  <w:num w:numId="9">
    <w:abstractNumId w:val="11"/>
  </w:num>
  <w:num w:numId="10">
    <w:abstractNumId w:val="14"/>
  </w:num>
  <w:num w:numId="11">
    <w:abstractNumId w:val="9"/>
  </w:num>
  <w:num w:numId="12">
    <w:abstractNumId w:val="10"/>
  </w:num>
  <w:num w:numId="13">
    <w:abstractNumId w:val="13"/>
  </w:num>
  <w:num w:numId="14">
    <w:abstractNumId w:val="19"/>
  </w:num>
  <w:num w:numId="15">
    <w:abstractNumId w:val="0"/>
  </w:num>
  <w:num w:numId="16">
    <w:abstractNumId w:val="8"/>
  </w:num>
  <w:num w:numId="17">
    <w:abstractNumId w:val="6"/>
  </w:num>
  <w:num w:numId="18">
    <w:abstractNumId w:val="5"/>
  </w:num>
  <w:num w:numId="19">
    <w:abstractNumId w:val="16"/>
  </w:num>
  <w:num w:numId="20">
    <w:abstractNumId w:val="15"/>
  </w:num>
  <w:num w:numId="21">
    <w:abstractNumId w:val="12"/>
  </w:num>
  <w:num w:numId="22">
    <w:abstractNumId w:val="1"/>
  </w:num>
  <w:num w:numId="2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compat/>
  <w:rsids>
    <w:rsidRoot w:val="0025714E"/>
    <w:rsid w:val="0000067B"/>
    <w:rsid w:val="00001A9F"/>
    <w:rsid w:val="0000324D"/>
    <w:rsid w:val="00012138"/>
    <w:rsid w:val="00016BB8"/>
    <w:rsid w:val="000211D7"/>
    <w:rsid w:val="00021C4A"/>
    <w:rsid w:val="00027DB4"/>
    <w:rsid w:val="00044E9F"/>
    <w:rsid w:val="00045DDA"/>
    <w:rsid w:val="00051B10"/>
    <w:rsid w:val="000616B5"/>
    <w:rsid w:val="0006247F"/>
    <w:rsid w:val="00063CC4"/>
    <w:rsid w:val="000660AE"/>
    <w:rsid w:val="00072D36"/>
    <w:rsid w:val="00085667"/>
    <w:rsid w:val="00085C88"/>
    <w:rsid w:val="0008670B"/>
    <w:rsid w:val="00095ADF"/>
    <w:rsid w:val="00095F5F"/>
    <w:rsid w:val="000A79CD"/>
    <w:rsid w:val="000B3960"/>
    <w:rsid w:val="000D001B"/>
    <w:rsid w:val="000E5158"/>
    <w:rsid w:val="000E5B67"/>
    <w:rsid w:val="000E75EB"/>
    <w:rsid w:val="000F4636"/>
    <w:rsid w:val="00112FA6"/>
    <w:rsid w:val="00120A31"/>
    <w:rsid w:val="00125BAB"/>
    <w:rsid w:val="0013205C"/>
    <w:rsid w:val="00134F91"/>
    <w:rsid w:val="00136860"/>
    <w:rsid w:val="00140E43"/>
    <w:rsid w:val="00144F0C"/>
    <w:rsid w:val="00154302"/>
    <w:rsid w:val="001546A4"/>
    <w:rsid w:val="00160F17"/>
    <w:rsid w:val="00170F1B"/>
    <w:rsid w:val="001857E2"/>
    <w:rsid w:val="00187806"/>
    <w:rsid w:val="001918FF"/>
    <w:rsid w:val="00192E23"/>
    <w:rsid w:val="0019748F"/>
    <w:rsid w:val="001A2E10"/>
    <w:rsid w:val="001C38FE"/>
    <w:rsid w:val="001C433A"/>
    <w:rsid w:val="001C7AFB"/>
    <w:rsid w:val="001D7BF3"/>
    <w:rsid w:val="001E7EE3"/>
    <w:rsid w:val="001F58CC"/>
    <w:rsid w:val="0020729B"/>
    <w:rsid w:val="0021570D"/>
    <w:rsid w:val="00216523"/>
    <w:rsid w:val="00220466"/>
    <w:rsid w:val="00221CD3"/>
    <w:rsid w:val="002249C8"/>
    <w:rsid w:val="00227299"/>
    <w:rsid w:val="0023394F"/>
    <w:rsid w:val="00243063"/>
    <w:rsid w:val="0024548E"/>
    <w:rsid w:val="0025471C"/>
    <w:rsid w:val="0025714E"/>
    <w:rsid w:val="002657DF"/>
    <w:rsid w:val="0027356D"/>
    <w:rsid w:val="00275623"/>
    <w:rsid w:val="002873F6"/>
    <w:rsid w:val="00291988"/>
    <w:rsid w:val="00294C6D"/>
    <w:rsid w:val="00297397"/>
    <w:rsid w:val="002A2D2D"/>
    <w:rsid w:val="002A50DA"/>
    <w:rsid w:val="002A6D59"/>
    <w:rsid w:val="002D12A4"/>
    <w:rsid w:val="002D2953"/>
    <w:rsid w:val="002D29AB"/>
    <w:rsid w:val="002D4844"/>
    <w:rsid w:val="002D5DEA"/>
    <w:rsid w:val="002F051F"/>
    <w:rsid w:val="002F631E"/>
    <w:rsid w:val="002F7D3F"/>
    <w:rsid w:val="00302223"/>
    <w:rsid w:val="003109B8"/>
    <w:rsid w:val="00331D44"/>
    <w:rsid w:val="00336FBF"/>
    <w:rsid w:val="00346081"/>
    <w:rsid w:val="00352D97"/>
    <w:rsid w:val="00363C82"/>
    <w:rsid w:val="00371001"/>
    <w:rsid w:val="003742F1"/>
    <w:rsid w:val="00376835"/>
    <w:rsid w:val="00380793"/>
    <w:rsid w:val="0039374B"/>
    <w:rsid w:val="00395828"/>
    <w:rsid w:val="00395B5E"/>
    <w:rsid w:val="003A32FD"/>
    <w:rsid w:val="003B39D8"/>
    <w:rsid w:val="003B4DE5"/>
    <w:rsid w:val="003B757F"/>
    <w:rsid w:val="003D4C2A"/>
    <w:rsid w:val="003E3496"/>
    <w:rsid w:val="003E577E"/>
    <w:rsid w:val="00407449"/>
    <w:rsid w:val="004236A8"/>
    <w:rsid w:val="0042685B"/>
    <w:rsid w:val="00435951"/>
    <w:rsid w:val="004361D9"/>
    <w:rsid w:val="004370F3"/>
    <w:rsid w:val="00441644"/>
    <w:rsid w:val="004424EE"/>
    <w:rsid w:val="00457C9E"/>
    <w:rsid w:val="004628AA"/>
    <w:rsid w:val="00464592"/>
    <w:rsid w:val="00482590"/>
    <w:rsid w:val="004870CB"/>
    <w:rsid w:val="00490A8E"/>
    <w:rsid w:val="004A499B"/>
    <w:rsid w:val="004C0382"/>
    <w:rsid w:val="004E266B"/>
    <w:rsid w:val="004F14EA"/>
    <w:rsid w:val="00503817"/>
    <w:rsid w:val="00503971"/>
    <w:rsid w:val="005079EF"/>
    <w:rsid w:val="00513056"/>
    <w:rsid w:val="00517A90"/>
    <w:rsid w:val="00532DEC"/>
    <w:rsid w:val="00536DD3"/>
    <w:rsid w:val="00541B8E"/>
    <w:rsid w:val="00560645"/>
    <w:rsid w:val="00572865"/>
    <w:rsid w:val="00586693"/>
    <w:rsid w:val="00587BFD"/>
    <w:rsid w:val="0059097B"/>
    <w:rsid w:val="0059162D"/>
    <w:rsid w:val="00593893"/>
    <w:rsid w:val="005A22D6"/>
    <w:rsid w:val="005B71A4"/>
    <w:rsid w:val="005C355E"/>
    <w:rsid w:val="005D1906"/>
    <w:rsid w:val="005E18EC"/>
    <w:rsid w:val="005E5900"/>
    <w:rsid w:val="0060038B"/>
    <w:rsid w:val="0060183E"/>
    <w:rsid w:val="00626FC1"/>
    <w:rsid w:val="006301A6"/>
    <w:rsid w:val="006408AD"/>
    <w:rsid w:val="00642C7A"/>
    <w:rsid w:val="00653C3D"/>
    <w:rsid w:val="00665CF9"/>
    <w:rsid w:val="006762A2"/>
    <w:rsid w:val="00695705"/>
    <w:rsid w:val="0069754B"/>
    <w:rsid w:val="006A143E"/>
    <w:rsid w:val="006A7FFA"/>
    <w:rsid w:val="006D1469"/>
    <w:rsid w:val="006D2001"/>
    <w:rsid w:val="006D5C63"/>
    <w:rsid w:val="006E2302"/>
    <w:rsid w:val="006F5126"/>
    <w:rsid w:val="006F5A2B"/>
    <w:rsid w:val="00707FF3"/>
    <w:rsid w:val="00710438"/>
    <w:rsid w:val="007153DF"/>
    <w:rsid w:val="007259D2"/>
    <w:rsid w:val="00741E52"/>
    <w:rsid w:val="00750393"/>
    <w:rsid w:val="00781380"/>
    <w:rsid w:val="00781AA6"/>
    <w:rsid w:val="0079142B"/>
    <w:rsid w:val="007966C8"/>
    <w:rsid w:val="007A0CA0"/>
    <w:rsid w:val="007A277F"/>
    <w:rsid w:val="007B0974"/>
    <w:rsid w:val="007B724E"/>
    <w:rsid w:val="007C0518"/>
    <w:rsid w:val="007D0647"/>
    <w:rsid w:val="007D6B3A"/>
    <w:rsid w:val="007E2EFF"/>
    <w:rsid w:val="007E5109"/>
    <w:rsid w:val="00801A53"/>
    <w:rsid w:val="00813B32"/>
    <w:rsid w:val="00821524"/>
    <w:rsid w:val="00823908"/>
    <w:rsid w:val="0083505D"/>
    <w:rsid w:val="00835EEE"/>
    <w:rsid w:val="00846159"/>
    <w:rsid w:val="008506DE"/>
    <w:rsid w:val="00884823"/>
    <w:rsid w:val="008979C1"/>
    <w:rsid w:val="008B477A"/>
    <w:rsid w:val="008B4C49"/>
    <w:rsid w:val="008C2106"/>
    <w:rsid w:val="008D42D9"/>
    <w:rsid w:val="008D43ED"/>
    <w:rsid w:val="008E1721"/>
    <w:rsid w:val="008E37D8"/>
    <w:rsid w:val="008E765A"/>
    <w:rsid w:val="009132CD"/>
    <w:rsid w:val="0092038E"/>
    <w:rsid w:val="00920A85"/>
    <w:rsid w:val="009343E1"/>
    <w:rsid w:val="009456B2"/>
    <w:rsid w:val="009541FD"/>
    <w:rsid w:val="00970B29"/>
    <w:rsid w:val="009713AA"/>
    <w:rsid w:val="0097253D"/>
    <w:rsid w:val="00974C6E"/>
    <w:rsid w:val="00982DCD"/>
    <w:rsid w:val="00996F7E"/>
    <w:rsid w:val="009A09CE"/>
    <w:rsid w:val="009B211A"/>
    <w:rsid w:val="009B48C4"/>
    <w:rsid w:val="009B4E19"/>
    <w:rsid w:val="009C6C2B"/>
    <w:rsid w:val="009E01A1"/>
    <w:rsid w:val="009E0B3A"/>
    <w:rsid w:val="009F0E4B"/>
    <w:rsid w:val="009F35DF"/>
    <w:rsid w:val="009F4B9E"/>
    <w:rsid w:val="009F6579"/>
    <w:rsid w:val="009F6903"/>
    <w:rsid w:val="009F6FF8"/>
    <w:rsid w:val="00A1354F"/>
    <w:rsid w:val="00A35374"/>
    <w:rsid w:val="00A42040"/>
    <w:rsid w:val="00A5686A"/>
    <w:rsid w:val="00A631DE"/>
    <w:rsid w:val="00A63A09"/>
    <w:rsid w:val="00A63DFB"/>
    <w:rsid w:val="00A74B0E"/>
    <w:rsid w:val="00A77724"/>
    <w:rsid w:val="00A91424"/>
    <w:rsid w:val="00A94EAF"/>
    <w:rsid w:val="00A952BA"/>
    <w:rsid w:val="00AA196D"/>
    <w:rsid w:val="00AA5CAB"/>
    <w:rsid w:val="00AE0817"/>
    <w:rsid w:val="00AE16C8"/>
    <w:rsid w:val="00AF1AFB"/>
    <w:rsid w:val="00B01C2A"/>
    <w:rsid w:val="00B03720"/>
    <w:rsid w:val="00B10912"/>
    <w:rsid w:val="00B16123"/>
    <w:rsid w:val="00B36285"/>
    <w:rsid w:val="00B36508"/>
    <w:rsid w:val="00B3664B"/>
    <w:rsid w:val="00B44CE2"/>
    <w:rsid w:val="00B51E92"/>
    <w:rsid w:val="00B555B7"/>
    <w:rsid w:val="00B85EA6"/>
    <w:rsid w:val="00B91D24"/>
    <w:rsid w:val="00BE0E88"/>
    <w:rsid w:val="00BE5FEB"/>
    <w:rsid w:val="00BF0AB7"/>
    <w:rsid w:val="00BF6CBE"/>
    <w:rsid w:val="00C055DA"/>
    <w:rsid w:val="00C17AEC"/>
    <w:rsid w:val="00C52737"/>
    <w:rsid w:val="00C6464F"/>
    <w:rsid w:val="00C646A5"/>
    <w:rsid w:val="00C70B81"/>
    <w:rsid w:val="00C76515"/>
    <w:rsid w:val="00C80A60"/>
    <w:rsid w:val="00C91922"/>
    <w:rsid w:val="00C930F4"/>
    <w:rsid w:val="00C93774"/>
    <w:rsid w:val="00C94D13"/>
    <w:rsid w:val="00CB11D9"/>
    <w:rsid w:val="00CC6703"/>
    <w:rsid w:val="00CD44C6"/>
    <w:rsid w:val="00CD6B5A"/>
    <w:rsid w:val="00D02513"/>
    <w:rsid w:val="00D077A1"/>
    <w:rsid w:val="00D34E84"/>
    <w:rsid w:val="00D40C5F"/>
    <w:rsid w:val="00D61BBA"/>
    <w:rsid w:val="00D62A20"/>
    <w:rsid w:val="00D6569A"/>
    <w:rsid w:val="00D8281E"/>
    <w:rsid w:val="00D900E3"/>
    <w:rsid w:val="00DA1FDD"/>
    <w:rsid w:val="00DB03B2"/>
    <w:rsid w:val="00DC0D8C"/>
    <w:rsid w:val="00DC160A"/>
    <w:rsid w:val="00DC48E5"/>
    <w:rsid w:val="00DD584D"/>
    <w:rsid w:val="00DE12D7"/>
    <w:rsid w:val="00DE6E68"/>
    <w:rsid w:val="00DF61A3"/>
    <w:rsid w:val="00E15B7E"/>
    <w:rsid w:val="00E25EB0"/>
    <w:rsid w:val="00E4421A"/>
    <w:rsid w:val="00E54BDB"/>
    <w:rsid w:val="00E56D15"/>
    <w:rsid w:val="00E6182E"/>
    <w:rsid w:val="00E66159"/>
    <w:rsid w:val="00E7549F"/>
    <w:rsid w:val="00E94F92"/>
    <w:rsid w:val="00EA3740"/>
    <w:rsid w:val="00EA494F"/>
    <w:rsid w:val="00EA586D"/>
    <w:rsid w:val="00EC3AC9"/>
    <w:rsid w:val="00EE71D5"/>
    <w:rsid w:val="00EF6C6F"/>
    <w:rsid w:val="00F0289B"/>
    <w:rsid w:val="00F0404B"/>
    <w:rsid w:val="00F06E00"/>
    <w:rsid w:val="00F12B2D"/>
    <w:rsid w:val="00F15B00"/>
    <w:rsid w:val="00F20D8A"/>
    <w:rsid w:val="00F224E6"/>
    <w:rsid w:val="00F25D9E"/>
    <w:rsid w:val="00F271BB"/>
    <w:rsid w:val="00F32EBB"/>
    <w:rsid w:val="00F34AA9"/>
    <w:rsid w:val="00F434C5"/>
    <w:rsid w:val="00F4679D"/>
    <w:rsid w:val="00F61905"/>
    <w:rsid w:val="00F62EA3"/>
    <w:rsid w:val="00F6552C"/>
    <w:rsid w:val="00F65A83"/>
    <w:rsid w:val="00F74EEE"/>
    <w:rsid w:val="00F75ABD"/>
    <w:rsid w:val="00F77BEB"/>
    <w:rsid w:val="00F905D1"/>
    <w:rsid w:val="00FA3C09"/>
    <w:rsid w:val="00FA58B0"/>
    <w:rsid w:val="00FB1181"/>
    <w:rsid w:val="00FB3677"/>
    <w:rsid w:val="00FB5502"/>
    <w:rsid w:val="00FC0615"/>
    <w:rsid w:val="00FC634C"/>
    <w:rsid w:val="00FD7F65"/>
    <w:rsid w:val="00FE2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6D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75EB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80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F0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FD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768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76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7D6B3A"/>
    <w:rPr>
      <w:color w:val="808080"/>
    </w:rPr>
  </w:style>
  <w:style w:type="paragraph" w:customStyle="1" w:styleId="ConsPlusNormal">
    <w:name w:val="ConsPlusNormal"/>
    <w:link w:val="ConsPlusNormal0"/>
    <w:rsid w:val="007D6B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75E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813B3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F20D8A"/>
    <w:pPr>
      <w:widowControl/>
      <w:autoSpaceDE/>
      <w:autoSpaceDN/>
      <w:adjustRightInd/>
      <w:jc w:val="center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F2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F224E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224E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957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695705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95705"/>
    <w:pPr>
      <w:shd w:val="clear" w:color="auto" w:fill="FFFFFF"/>
      <w:autoSpaceDE/>
      <w:autoSpaceDN/>
      <w:adjustRightInd/>
      <w:spacing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">
    <w:name w:val="Normal (Web)"/>
    <w:aliases w:val="Обычный (Web)1"/>
    <w:basedOn w:val="a"/>
    <w:rsid w:val="0082152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56D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6D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4A499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9F4B9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710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E75EB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80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F0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FD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768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76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7D6B3A"/>
    <w:rPr>
      <w:color w:val="808080"/>
    </w:rPr>
  </w:style>
  <w:style w:type="paragraph" w:customStyle="1" w:styleId="ConsPlusNormal">
    <w:name w:val="ConsPlusNormal"/>
    <w:link w:val="ConsPlusNormal0"/>
    <w:rsid w:val="007D6B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75E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813B3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F20D8A"/>
    <w:pPr>
      <w:widowControl/>
      <w:autoSpaceDE/>
      <w:autoSpaceDN/>
      <w:adjustRightInd/>
      <w:jc w:val="center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F2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F224E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224E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EFC67-F2B1-4E33-8EEA-1E7F5F0A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1850</TotalTime>
  <Pages>1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2020-11-24T14:15:00Z</cp:lastPrinted>
  <dcterms:created xsi:type="dcterms:W3CDTF">2020-10-28T07:56:00Z</dcterms:created>
  <dcterms:modified xsi:type="dcterms:W3CDTF">2020-12-02T14:39:00Z</dcterms:modified>
</cp:coreProperties>
</file>